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2C6" w:rsidRPr="00333666" w:rsidRDefault="00E832C6" w:rsidP="00E832C6">
      <w:pPr>
        <w:jc w:val="center"/>
        <w:rPr>
          <w:b/>
          <w:bCs/>
          <w:color w:val="00B050"/>
          <w:sz w:val="28"/>
          <w:szCs w:val="28"/>
        </w:rPr>
      </w:pPr>
      <w:bookmarkStart w:id="0" w:name="_GoBack"/>
      <w:bookmarkEnd w:id="0"/>
      <w:r w:rsidRPr="00333666">
        <w:rPr>
          <w:b/>
          <w:bCs/>
          <w:color w:val="00B050"/>
          <w:sz w:val="28"/>
          <w:szCs w:val="28"/>
        </w:rPr>
        <w:t xml:space="preserve"> Содержание </w:t>
      </w:r>
      <w:r>
        <w:rPr>
          <w:b/>
          <w:bCs/>
          <w:color w:val="00B050"/>
          <w:sz w:val="28"/>
          <w:szCs w:val="28"/>
        </w:rPr>
        <w:t>производствен</w:t>
      </w:r>
      <w:r w:rsidRPr="00333666">
        <w:rPr>
          <w:b/>
          <w:bCs/>
          <w:color w:val="00B050"/>
          <w:sz w:val="28"/>
          <w:szCs w:val="28"/>
        </w:rPr>
        <w:t xml:space="preserve">ной практики </w:t>
      </w:r>
    </w:p>
    <w:p w:rsidR="00E832C6" w:rsidRDefault="00E832C6" w:rsidP="00E832C6">
      <w:pPr>
        <w:jc w:val="center"/>
        <w:rPr>
          <w:b/>
          <w:bCs/>
          <w:color w:val="00B050"/>
          <w:sz w:val="28"/>
          <w:szCs w:val="28"/>
        </w:rPr>
      </w:pPr>
      <w:r w:rsidRPr="00333666">
        <w:rPr>
          <w:b/>
          <w:bCs/>
          <w:color w:val="00B050"/>
          <w:sz w:val="28"/>
          <w:szCs w:val="28"/>
        </w:rPr>
        <w:t>по междисциплинарному курсу ПМ.0</w:t>
      </w:r>
      <w:r>
        <w:rPr>
          <w:b/>
          <w:bCs/>
          <w:color w:val="00B050"/>
          <w:sz w:val="28"/>
          <w:szCs w:val="28"/>
        </w:rPr>
        <w:t>5</w:t>
      </w:r>
      <w:r w:rsidRPr="00333666">
        <w:rPr>
          <w:b/>
          <w:bCs/>
          <w:color w:val="00B050"/>
          <w:sz w:val="28"/>
          <w:szCs w:val="28"/>
        </w:rPr>
        <w:t xml:space="preserve">. </w:t>
      </w:r>
      <w:r>
        <w:rPr>
          <w:b/>
          <w:bCs/>
          <w:color w:val="00B050"/>
          <w:sz w:val="28"/>
          <w:szCs w:val="28"/>
        </w:rPr>
        <w:t>7 семестр</w:t>
      </w:r>
    </w:p>
    <w:p w:rsidR="00F4437E" w:rsidRDefault="00F4437E" w:rsidP="00F95AC8">
      <w:pPr>
        <w:suppressAutoHyphens/>
        <w:ind w:left="568"/>
        <w:rPr>
          <w:color w:val="FF0000"/>
          <w:sz w:val="20"/>
          <w:szCs w:val="20"/>
          <w:lang w:eastAsia="ar-SA"/>
        </w:rPr>
      </w:pPr>
    </w:p>
    <w:tbl>
      <w:tblPr>
        <w:tblW w:w="15211" w:type="dxa"/>
        <w:tblInd w:w="93" w:type="dxa"/>
        <w:tblLook w:val="0000" w:firstRow="0" w:lastRow="0" w:firstColumn="0" w:lastColumn="0" w:noHBand="0" w:noVBand="0"/>
      </w:tblPr>
      <w:tblGrid>
        <w:gridCol w:w="1835"/>
        <w:gridCol w:w="2455"/>
        <w:gridCol w:w="3892"/>
        <w:gridCol w:w="838"/>
        <w:gridCol w:w="482"/>
        <w:gridCol w:w="1332"/>
        <w:gridCol w:w="1115"/>
        <w:gridCol w:w="3262"/>
      </w:tblGrid>
      <w:tr w:rsidR="00F4437E" w:rsidRPr="006E34FB" w:rsidTr="00AF25FD">
        <w:trPr>
          <w:trHeight w:val="517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437E" w:rsidRPr="006E34FB" w:rsidRDefault="00F4437E" w:rsidP="00AF25FD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код ПК</w:t>
            </w:r>
          </w:p>
        </w:tc>
        <w:tc>
          <w:tcPr>
            <w:tcW w:w="13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37E" w:rsidRPr="006E34FB" w:rsidRDefault="00E832C6" w:rsidP="00AF25F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Производствен</w:t>
            </w:r>
            <w:r w:rsidR="00F4437E" w:rsidRPr="006E34FB">
              <w:rPr>
                <w:b/>
                <w:bCs/>
                <w:sz w:val="22"/>
                <w:szCs w:val="22"/>
              </w:rPr>
              <w:t>ная практика</w:t>
            </w:r>
          </w:p>
        </w:tc>
      </w:tr>
      <w:tr w:rsidR="00F4437E" w:rsidRPr="006E34FB" w:rsidTr="00AF25FD">
        <w:trPr>
          <w:trHeight w:val="2470"/>
        </w:trPr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437E" w:rsidRPr="006E34FB" w:rsidRDefault="00F4437E" w:rsidP="00AF25F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437E" w:rsidRPr="006E34FB" w:rsidRDefault="00F4437E" w:rsidP="00AF25FD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Наименование ПК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437E" w:rsidRPr="006E34FB" w:rsidRDefault="00F4437E" w:rsidP="00AF25FD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Виды работ, обеспечивающих формирование ПК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437E" w:rsidRPr="006E34FB" w:rsidRDefault="00F4437E" w:rsidP="00AF25FD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437E" w:rsidRPr="006E34FB" w:rsidRDefault="00F4437E" w:rsidP="00AF25FD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Формат практики (рассредоточено/</w:t>
            </w:r>
          </w:p>
          <w:p w:rsidR="00F4437E" w:rsidRPr="006E34FB" w:rsidRDefault="00F4437E" w:rsidP="00AF25FD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концентрированно) с указанием базы практики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437E" w:rsidRPr="006E34FB" w:rsidRDefault="00F4437E" w:rsidP="00AF25FD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4437E" w:rsidRPr="006E34FB" w:rsidRDefault="00F4437E" w:rsidP="00AF25FD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 xml:space="preserve">Показатели освоения ПК </w:t>
            </w:r>
          </w:p>
        </w:tc>
      </w:tr>
      <w:tr w:rsidR="00F4437E" w:rsidRPr="006E34FB" w:rsidTr="00AF25FD">
        <w:trPr>
          <w:trHeight w:val="368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37E" w:rsidRPr="006E34FB" w:rsidRDefault="00F4437E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37E" w:rsidRPr="006E34FB" w:rsidRDefault="00F4437E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37E" w:rsidRPr="006E34FB" w:rsidRDefault="00F4437E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37E" w:rsidRPr="006E34FB" w:rsidRDefault="00F4437E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4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37E" w:rsidRPr="006E34FB" w:rsidRDefault="00F4437E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37E" w:rsidRPr="006E34FB" w:rsidRDefault="00F4437E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6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37E" w:rsidRPr="006E34FB" w:rsidRDefault="00F4437E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7</w:t>
            </w:r>
          </w:p>
        </w:tc>
      </w:tr>
      <w:tr w:rsidR="00D0052A" w:rsidRPr="006E34FB" w:rsidTr="006576FA">
        <w:trPr>
          <w:trHeight w:val="93"/>
        </w:trPr>
        <w:tc>
          <w:tcPr>
            <w:tcW w:w="1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b/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 xml:space="preserve">ПК </w:t>
            </w:r>
            <w:r>
              <w:rPr>
                <w:b/>
                <w:sz w:val="22"/>
                <w:szCs w:val="22"/>
              </w:rPr>
              <w:t>5</w:t>
            </w:r>
            <w:r w:rsidRPr="006E34FB">
              <w:rPr>
                <w:b/>
                <w:sz w:val="22"/>
                <w:szCs w:val="22"/>
              </w:rPr>
              <w:t>.1</w:t>
            </w:r>
          </w:p>
        </w:tc>
        <w:tc>
          <w:tcPr>
            <w:tcW w:w="24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rPr>
                <w:sz w:val="22"/>
                <w:szCs w:val="22"/>
              </w:rPr>
            </w:pPr>
            <w:r w:rsidRPr="00A54ADE">
              <w:rPr>
                <w:sz w:val="22"/>
                <w:szCs w:val="22"/>
              </w:rPr>
              <w:t>Собирать исходные данные для разработки проектной документации на информационную систему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6E34FB" w:rsidRDefault="00D0052A" w:rsidP="00E832C6">
            <w:pPr>
              <w:pStyle w:val="a7"/>
              <w:numPr>
                <w:ilvl w:val="0"/>
                <w:numId w:val="12"/>
              </w:numPr>
              <w:tabs>
                <w:tab w:val="left" w:pos="320"/>
              </w:tabs>
              <w:spacing w:line="360" w:lineRule="auto"/>
              <w:ind w:left="36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 исходных данных</w:t>
            </w:r>
          </w:p>
        </w:tc>
        <w:tc>
          <w:tcPr>
            <w:tcW w:w="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396802" w:rsidRDefault="00D0052A" w:rsidP="007C07AA">
            <w:pPr>
              <w:jc w:val="center"/>
              <w:rPr>
                <w:b/>
                <w:sz w:val="22"/>
                <w:szCs w:val="22"/>
              </w:rPr>
            </w:pPr>
            <w:r w:rsidRPr="00396802">
              <w:rPr>
                <w:b/>
                <w:sz w:val="22"/>
                <w:szCs w:val="22"/>
              </w:rPr>
              <w:t>6</w:t>
            </w:r>
          </w:p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052A" w:rsidRPr="006E34FB" w:rsidRDefault="001C02F9" w:rsidP="00E832C6">
            <w:pPr>
              <w:ind w:left="113" w:right="113"/>
              <w:rPr>
                <w:sz w:val="22"/>
                <w:szCs w:val="22"/>
              </w:rPr>
            </w:pPr>
            <w:r w:rsidRPr="001C02F9">
              <w:rPr>
                <w:bCs/>
                <w:sz w:val="22"/>
                <w:szCs w:val="22"/>
              </w:rPr>
              <w:t xml:space="preserve">рассредоточено </w:t>
            </w:r>
          </w:p>
        </w:tc>
        <w:tc>
          <w:tcPr>
            <w:tcW w:w="13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ГБПОУ «КПК», </w:t>
            </w:r>
            <w:r>
              <w:rPr>
                <w:sz w:val="22"/>
                <w:szCs w:val="22"/>
              </w:rPr>
              <w:t>113</w:t>
            </w:r>
            <w:r w:rsidRPr="006E34FB">
              <w:rPr>
                <w:sz w:val="22"/>
                <w:szCs w:val="22"/>
              </w:rPr>
              <w:t xml:space="preserve"> кабинет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Проведено описание предметной области, созданы модели </w:t>
            </w:r>
            <w:r>
              <w:rPr>
                <w:sz w:val="22"/>
                <w:szCs w:val="22"/>
                <w:lang w:val="en-US"/>
              </w:rPr>
              <w:t>as</w:t>
            </w:r>
            <w:r w:rsidRPr="00F2738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is</w:t>
            </w:r>
            <w:r w:rsidRPr="00F273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  <w:lang w:val="en-US"/>
              </w:rPr>
              <w:t>to</w:t>
            </w:r>
            <w:r w:rsidRPr="00F2738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be</w:t>
            </w:r>
            <w:r>
              <w:rPr>
                <w:sz w:val="22"/>
                <w:szCs w:val="22"/>
              </w:rPr>
              <w:t>, рассмотрены системы-аналоги, поставлена задача, выбраны методология и основные средства проектирования</w:t>
            </w:r>
          </w:p>
        </w:tc>
      </w:tr>
      <w:tr w:rsidR="00D0052A" w:rsidRPr="006E34FB" w:rsidTr="006576FA">
        <w:trPr>
          <w:trHeight w:val="93"/>
        </w:trPr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7C07AA" w:rsidRDefault="00D0052A" w:rsidP="00E832C6">
            <w:pPr>
              <w:pStyle w:val="a6"/>
              <w:numPr>
                <w:ilvl w:val="0"/>
                <w:numId w:val="12"/>
              </w:numPr>
              <w:tabs>
                <w:tab w:val="left" w:pos="320"/>
              </w:tabs>
              <w:ind w:left="36" w:firstLine="0"/>
              <w:jc w:val="both"/>
              <w:rPr>
                <w:sz w:val="22"/>
                <w:szCs w:val="22"/>
              </w:rPr>
            </w:pPr>
            <w:r w:rsidRPr="007C07AA">
              <w:rPr>
                <w:sz w:val="22"/>
                <w:szCs w:val="22"/>
              </w:rPr>
              <w:t>Анализ заданной предметной области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</w:tr>
      <w:tr w:rsidR="00D0052A" w:rsidRPr="006E34FB" w:rsidTr="006576FA">
        <w:trPr>
          <w:trHeight w:val="93"/>
        </w:trPr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7C07AA" w:rsidRDefault="00D0052A" w:rsidP="00E832C6">
            <w:pPr>
              <w:pStyle w:val="a6"/>
              <w:numPr>
                <w:ilvl w:val="0"/>
                <w:numId w:val="12"/>
              </w:numPr>
              <w:tabs>
                <w:tab w:val="left" w:pos="320"/>
              </w:tabs>
              <w:ind w:left="36" w:firstLine="0"/>
              <w:jc w:val="both"/>
              <w:rPr>
                <w:sz w:val="22"/>
                <w:szCs w:val="22"/>
              </w:rPr>
            </w:pPr>
            <w:r w:rsidRPr="007C07AA">
              <w:rPr>
                <w:sz w:val="22"/>
                <w:szCs w:val="22"/>
              </w:rPr>
              <w:t>Постановка задачи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</w:tr>
      <w:tr w:rsidR="00D0052A" w:rsidRPr="006E34FB" w:rsidTr="006576FA">
        <w:trPr>
          <w:trHeight w:val="93"/>
        </w:trPr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7C07AA" w:rsidRDefault="00D0052A" w:rsidP="00E832C6">
            <w:pPr>
              <w:pStyle w:val="a6"/>
              <w:numPr>
                <w:ilvl w:val="0"/>
                <w:numId w:val="12"/>
              </w:numPr>
              <w:tabs>
                <w:tab w:val="left" w:pos="320"/>
              </w:tabs>
              <w:ind w:left="36" w:firstLine="0"/>
              <w:jc w:val="both"/>
              <w:rPr>
                <w:sz w:val="22"/>
                <w:szCs w:val="22"/>
              </w:rPr>
            </w:pPr>
            <w:r w:rsidRPr="007C07AA">
              <w:rPr>
                <w:sz w:val="22"/>
                <w:szCs w:val="22"/>
              </w:rPr>
              <w:t xml:space="preserve">Выбор модели и средств разработки проекта информационной системы </w:t>
            </w:r>
          </w:p>
        </w:tc>
        <w:tc>
          <w:tcPr>
            <w:tcW w:w="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</w:tr>
      <w:tr w:rsidR="00D0052A" w:rsidRPr="006E34FB" w:rsidTr="00C039A8">
        <w:trPr>
          <w:trHeight w:val="1043"/>
        </w:trPr>
        <w:tc>
          <w:tcPr>
            <w:tcW w:w="1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 xml:space="preserve">ПК </w:t>
            </w:r>
            <w:r>
              <w:rPr>
                <w:b/>
                <w:sz w:val="22"/>
                <w:szCs w:val="22"/>
              </w:rPr>
              <w:t>5</w:t>
            </w:r>
            <w:r w:rsidRPr="006E34FB">
              <w:rPr>
                <w:b/>
                <w:sz w:val="22"/>
                <w:szCs w:val="22"/>
              </w:rPr>
              <w:t>.2</w:t>
            </w:r>
          </w:p>
        </w:tc>
        <w:tc>
          <w:tcPr>
            <w:tcW w:w="24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rPr>
                <w:sz w:val="22"/>
                <w:szCs w:val="22"/>
              </w:rPr>
            </w:pPr>
            <w:r w:rsidRPr="00A54ADE">
              <w:rPr>
                <w:sz w:val="22"/>
                <w:szCs w:val="22"/>
              </w:rPr>
              <w:t>Разрабатывать проектную документацию на разработку информационной системы в соответствии с требованиями заказчика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both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Разработка технического задания на создание информационной системы по ГОСТ-34</w:t>
            </w:r>
          </w:p>
        </w:tc>
        <w:tc>
          <w:tcPr>
            <w:tcW w:w="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396802" w:rsidRDefault="00D0052A" w:rsidP="007C07AA">
            <w:pPr>
              <w:jc w:val="center"/>
              <w:rPr>
                <w:b/>
                <w:sz w:val="22"/>
                <w:szCs w:val="22"/>
              </w:rPr>
            </w:pPr>
            <w:r w:rsidRPr="00396802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052A" w:rsidRPr="006E34FB" w:rsidRDefault="00D0052A" w:rsidP="00AF25FD">
            <w:pPr>
              <w:ind w:left="113" w:right="11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3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7C07AA">
            <w:pPr>
              <w:jc w:val="center"/>
              <w:rPr>
                <w:i/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ГБПОУ «КПК», </w:t>
            </w:r>
            <w:r>
              <w:rPr>
                <w:sz w:val="22"/>
                <w:szCs w:val="22"/>
              </w:rPr>
              <w:t>113</w:t>
            </w:r>
            <w:r w:rsidRPr="006E34FB">
              <w:rPr>
                <w:sz w:val="22"/>
                <w:szCs w:val="22"/>
              </w:rPr>
              <w:t xml:space="preserve"> кабинет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D0052A" w:rsidRPr="006E34FB" w:rsidRDefault="00D0052A" w:rsidP="007C07AA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Созданн</w:t>
            </w:r>
            <w:r>
              <w:rPr>
                <w:sz w:val="22"/>
                <w:szCs w:val="22"/>
              </w:rPr>
              <w:t>ая</w:t>
            </w:r>
            <w:r w:rsidRPr="006E34F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проектная документация</w:t>
            </w:r>
            <w:r w:rsidRPr="006E34FB">
              <w:rPr>
                <w:sz w:val="22"/>
                <w:szCs w:val="22"/>
              </w:rPr>
              <w:t xml:space="preserve"> </w:t>
            </w:r>
            <w:proofErr w:type="gramStart"/>
            <w:r w:rsidRPr="006E34FB">
              <w:rPr>
                <w:sz w:val="22"/>
                <w:szCs w:val="22"/>
              </w:rPr>
              <w:t>соответству</w:t>
            </w:r>
            <w:r>
              <w:rPr>
                <w:sz w:val="22"/>
                <w:szCs w:val="22"/>
              </w:rPr>
              <w:t>е</w:t>
            </w:r>
            <w:r w:rsidRPr="006E34FB">
              <w:rPr>
                <w:sz w:val="22"/>
                <w:szCs w:val="22"/>
              </w:rPr>
              <w:t>т  рассматриваемой</w:t>
            </w:r>
            <w:proofErr w:type="gramEnd"/>
            <w:r w:rsidRPr="006E34FB">
              <w:rPr>
                <w:sz w:val="22"/>
                <w:szCs w:val="22"/>
              </w:rPr>
              <w:t xml:space="preserve"> предметной области</w:t>
            </w:r>
            <w:r>
              <w:rPr>
                <w:sz w:val="22"/>
                <w:szCs w:val="22"/>
              </w:rPr>
              <w:t xml:space="preserve"> и содержит модель проектируемой предметной области, выполненную с </w:t>
            </w:r>
          </w:p>
          <w:p w:rsidR="00D0052A" w:rsidRPr="006E34FB" w:rsidRDefault="00D0052A" w:rsidP="007C07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помощью одного из современных программных средств. Обоснован выбор архитектуры и средств разработки ИС. Правильно определены модули проектируемой ИС, </w:t>
            </w:r>
            <w:r>
              <w:rPr>
                <w:sz w:val="22"/>
                <w:szCs w:val="22"/>
              </w:rPr>
              <w:lastRenderedPageBreak/>
              <w:t>спроектирована база данных. Спланированы работы по созданию ИС.</w:t>
            </w:r>
          </w:p>
        </w:tc>
      </w:tr>
      <w:tr w:rsidR="00D0052A" w:rsidRPr="006E34FB" w:rsidTr="00C039A8">
        <w:trPr>
          <w:trHeight w:val="1115"/>
        </w:trPr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E34F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Разработка эскизного проекта на создание информационной системы по ГОСТ-34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7C07AA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6E34FB" w:rsidRDefault="00D0052A" w:rsidP="007C07AA">
            <w:pPr>
              <w:rPr>
                <w:sz w:val="22"/>
                <w:szCs w:val="22"/>
              </w:rPr>
            </w:pPr>
          </w:p>
        </w:tc>
      </w:tr>
      <w:tr w:rsidR="00D0052A" w:rsidRPr="006E34FB" w:rsidTr="00AF25FD">
        <w:trPr>
          <w:trHeight w:val="124"/>
        </w:trPr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6E34FB" w:rsidRDefault="00D0052A" w:rsidP="007C07AA">
            <w:pPr>
              <w:jc w:val="both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Разработка технического проекта на создание информационной системы по ГОСТ-34</w:t>
            </w:r>
          </w:p>
        </w:tc>
        <w:tc>
          <w:tcPr>
            <w:tcW w:w="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6E34FB" w:rsidRDefault="00D0052A" w:rsidP="00AF25F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52A" w:rsidRPr="006E34FB" w:rsidRDefault="00D0052A" w:rsidP="007C07AA">
            <w:pPr>
              <w:rPr>
                <w:sz w:val="22"/>
                <w:szCs w:val="22"/>
              </w:rPr>
            </w:pPr>
          </w:p>
        </w:tc>
      </w:tr>
      <w:tr w:rsidR="00D0052A" w:rsidRPr="006E34FB" w:rsidTr="00C039A8">
        <w:trPr>
          <w:trHeight w:val="2059"/>
        </w:trPr>
        <w:tc>
          <w:tcPr>
            <w:tcW w:w="1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34FB">
              <w:rPr>
                <w:b/>
                <w:sz w:val="22"/>
                <w:szCs w:val="22"/>
              </w:rPr>
              <w:t xml:space="preserve">ПК </w:t>
            </w:r>
            <w:r>
              <w:rPr>
                <w:b/>
                <w:sz w:val="22"/>
                <w:szCs w:val="22"/>
              </w:rPr>
              <w:t>5</w:t>
            </w:r>
            <w:r w:rsidRPr="006E34FB">
              <w:rPr>
                <w:b/>
                <w:sz w:val="22"/>
                <w:szCs w:val="22"/>
              </w:rPr>
              <w:t>.</w:t>
            </w:r>
            <w:r w:rsidRPr="006E34FB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4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rPr>
                <w:sz w:val="22"/>
                <w:szCs w:val="22"/>
              </w:rPr>
            </w:pPr>
            <w:r w:rsidRPr="00F27385">
              <w:rPr>
                <w:sz w:val="22"/>
                <w:szCs w:val="22"/>
              </w:rPr>
              <w:t>Разрабатывать подсистемы безопасности информационной системы в соответствии с техническим заданием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suppressAutoHyphens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1. </w:t>
            </w:r>
            <w:r w:rsidRPr="006E34FB">
              <w:rPr>
                <w:bCs/>
                <w:sz w:val="22"/>
                <w:szCs w:val="22"/>
                <w:lang w:eastAsia="ar-SA"/>
              </w:rPr>
              <w:t xml:space="preserve">Создание </w:t>
            </w:r>
            <w:r>
              <w:rPr>
                <w:bCs/>
                <w:sz w:val="22"/>
                <w:szCs w:val="22"/>
                <w:lang w:eastAsia="ar-SA"/>
              </w:rPr>
              <w:t>системы авторизации- регистрации пользователя</w:t>
            </w:r>
            <w:r w:rsidRPr="006E34FB">
              <w:rPr>
                <w:bCs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396802" w:rsidRDefault="00351890" w:rsidP="00AF25FD">
            <w:pPr>
              <w:jc w:val="center"/>
              <w:rPr>
                <w:b/>
                <w:sz w:val="22"/>
                <w:szCs w:val="22"/>
              </w:rPr>
            </w:pPr>
            <w:r w:rsidRPr="00396802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0052A" w:rsidRPr="006E34FB" w:rsidRDefault="00D0052A" w:rsidP="00AF25FD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ГБПОУ «КПК», </w:t>
            </w:r>
            <w:r>
              <w:rPr>
                <w:sz w:val="22"/>
                <w:szCs w:val="22"/>
              </w:rPr>
              <w:t>113</w:t>
            </w:r>
            <w:r w:rsidRPr="006E34FB">
              <w:rPr>
                <w:sz w:val="22"/>
                <w:szCs w:val="22"/>
              </w:rPr>
              <w:t xml:space="preserve"> кабинет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052A" w:rsidRPr="00C039A8" w:rsidRDefault="00D0052A" w:rsidP="00AF25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авторизации и регистрации пользователя работает: информация о зарегистрированных пользователях сохраняется в базе данных, при авторизации пользователь попадает только в разрешенный раздел, пароль не хранится в базе данных в открытом виде, невозможна </w:t>
            </w:r>
            <w:r>
              <w:rPr>
                <w:sz w:val="22"/>
                <w:szCs w:val="22"/>
                <w:lang w:val="en-US"/>
              </w:rPr>
              <w:t>SQL</w:t>
            </w:r>
            <w:r w:rsidRPr="00C039A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инъекция.</w:t>
            </w:r>
          </w:p>
        </w:tc>
      </w:tr>
      <w:tr w:rsidR="00D0052A" w:rsidRPr="006E34FB" w:rsidTr="00AF25FD">
        <w:trPr>
          <w:trHeight w:val="404"/>
        </w:trPr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2.</w:t>
            </w:r>
            <w:r w:rsidRPr="006E34FB">
              <w:rPr>
                <w:bCs/>
                <w:sz w:val="22"/>
                <w:szCs w:val="22"/>
                <w:lang w:eastAsia="ar-SA"/>
              </w:rPr>
              <w:t xml:space="preserve"> </w:t>
            </w:r>
            <w:r>
              <w:rPr>
                <w:bCs/>
                <w:sz w:val="22"/>
                <w:szCs w:val="22"/>
                <w:lang w:eastAsia="ar-SA"/>
              </w:rPr>
              <w:t>Ограничение доступа пользователей к некоторым модулям ИС либо действиям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Пользователь не может попасть в раздел, доступ в который для него ограничен, не только через меню на панели, но и по ссылкам либо пользователь не может совершать неразрешенные действия.</w:t>
            </w:r>
          </w:p>
        </w:tc>
      </w:tr>
      <w:tr w:rsidR="00D0052A" w:rsidRPr="006E34FB" w:rsidTr="00D0052A">
        <w:trPr>
          <w:trHeight w:val="891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0D0FA5" w:rsidRDefault="00D0052A" w:rsidP="00AF25FD">
            <w:pPr>
              <w:jc w:val="center"/>
              <w:rPr>
                <w:b/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 xml:space="preserve">ПК </w:t>
            </w:r>
            <w:r>
              <w:rPr>
                <w:b/>
                <w:sz w:val="22"/>
                <w:szCs w:val="22"/>
              </w:rPr>
              <w:t>5</w:t>
            </w:r>
            <w:r w:rsidRPr="006E34FB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rPr>
                <w:b/>
                <w:sz w:val="22"/>
                <w:szCs w:val="22"/>
              </w:rPr>
            </w:pPr>
            <w:r w:rsidRPr="00F27385">
              <w:rPr>
                <w:sz w:val="22"/>
                <w:szCs w:val="22"/>
              </w:rPr>
              <w:t>Производить разработку модулей информационной системы в соответствии с техническим заданием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962C7B" w:rsidRDefault="00D0052A" w:rsidP="00D0052A">
            <w:pPr>
              <w:pStyle w:val="a6"/>
              <w:numPr>
                <w:ilvl w:val="0"/>
                <w:numId w:val="13"/>
              </w:numPr>
              <w:tabs>
                <w:tab w:val="left" w:pos="320"/>
              </w:tabs>
              <w:ind w:left="36" w:firstLine="25"/>
              <w:rPr>
                <w:sz w:val="22"/>
                <w:szCs w:val="22"/>
              </w:rPr>
            </w:pPr>
            <w:r w:rsidRPr="00962C7B">
              <w:rPr>
                <w:sz w:val="22"/>
                <w:szCs w:val="22"/>
              </w:rPr>
              <w:t>Разработка модуля администратора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351890" w:rsidP="00AF25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ГБПОУ «КПК», </w:t>
            </w:r>
            <w:r>
              <w:rPr>
                <w:sz w:val="22"/>
                <w:szCs w:val="22"/>
              </w:rPr>
              <w:t>113</w:t>
            </w:r>
            <w:r w:rsidRPr="006E34FB">
              <w:rPr>
                <w:sz w:val="22"/>
                <w:szCs w:val="22"/>
              </w:rPr>
              <w:t xml:space="preserve"> кабинет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52A" w:rsidRPr="006E34FB" w:rsidRDefault="00D0052A" w:rsidP="00AF25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ИС содержится модуль администратора для управления правами доступа пользователей </w:t>
            </w:r>
          </w:p>
        </w:tc>
      </w:tr>
      <w:tr w:rsidR="00D0052A" w:rsidRPr="006E34FB" w:rsidTr="00D0052A">
        <w:trPr>
          <w:trHeight w:val="833"/>
        </w:trPr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F27385" w:rsidRDefault="00D0052A" w:rsidP="00AF25FD">
            <w:pPr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D0052A" w:rsidRDefault="00D0052A" w:rsidP="00D0052A">
            <w:pPr>
              <w:pStyle w:val="a6"/>
              <w:numPr>
                <w:ilvl w:val="0"/>
                <w:numId w:val="13"/>
              </w:numPr>
              <w:tabs>
                <w:tab w:val="left" w:pos="320"/>
              </w:tabs>
              <w:ind w:left="36" w:firstLine="25"/>
              <w:rPr>
                <w:sz w:val="22"/>
                <w:szCs w:val="22"/>
              </w:rPr>
            </w:pPr>
            <w:r w:rsidRPr="00D0052A">
              <w:rPr>
                <w:sz w:val="22"/>
                <w:szCs w:val="22"/>
              </w:rPr>
              <w:t>Разработка других модулей в соответствии со своим заданием</w:t>
            </w:r>
          </w:p>
        </w:tc>
        <w:tc>
          <w:tcPr>
            <w:tcW w:w="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52A" w:rsidRPr="006E34FB" w:rsidRDefault="00D0052A" w:rsidP="00AF25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ИС содержится хотя бы один пользовательский модуль, созданный по своему заданию </w:t>
            </w:r>
          </w:p>
        </w:tc>
      </w:tr>
      <w:tr w:rsidR="00D0052A" w:rsidRPr="006E34FB" w:rsidTr="002646F5">
        <w:trPr>
          <w:trHeight w:val="1014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0D0FA5" w:rsidRDefault="00D0052A" w:rsidP="00AF25FD">
            <w:pPr>
              <w:jc w:val="center"/>
              <w:rPr>
                <w:b/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 xml:space="preserve">ПК </w:t>
            </w:r>
            <w:r>
              <w:rPr>
                <w:b/>
                <w:sz w:val="22"/>
                <w:szCs w:val="22"/>
              </w:rPr>
              <w:t>5</w:t>
            </w:r>
            <w:r w:rsidRPr="006E34FB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F27385" w:rsidRDefault="00D0052A" w:rsidP="00AF25FD">
            <w:pPr>
              <w:rPr>
                <w:sz w:val="22"/>
                <w:szCs w:val="22"/>
              </w:rPr>
            </w:pPr>
            <w:r w:rsidRPr="00F27385">
              <w:rPr>
                <w:sz w:val="22"/>
                <w:szCs w:val="22"/>
              </w:rPr>
              <w:t xml:space="preserve">Осуществлять тестирование информационной системы на этапе опытной эксплуатации с фиксацией выявленных ошибок кодирования в </w:t>
            </w:r>
            <w:r w:rsidRPr="00F27385">
              <w:rPr>
                <w:sz w:val="22"/>
                <w:szCs w:val="22"/>
              </w:rPr>
              <w:lastRenderedPageBreak/>
              <w:t>разрабатываемых модулях информационной системы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5B3C34" w:rsidRDefault="00D0052A" w:rsidP="00D0052A">
            <w:pPr>
              <w:pStyle w:val="a6"/>
              <w:tabs>
                <w:tab w:val="left" w:pos="320"/>
              </w:tabs>
              <w:ind w:left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AF25FD" w:rsidRPr="005B3C34">
              <w:rPr>
                <w:sz w:val="22"/>
                <w:szCs w:val="22"/>
              </w:rPr>
              <w:t xml:space="preserve"> </w:t>
            </w:r>
            <w:r w:rsidR="00AF25FD">
              <w:rPr>
                <w:sz w:val="22"/>
                <w:szCs w:val="22"/>
              </w:rPr>
              <w:t>Разработка</w:t>
            </w:r>
            <w:r w:rsidR="00AF25FD">
              <w:t xml:space="preserve"> </w:t>
            </w:r>
            <w:r w:rsidR="002646F5">
              <w:t xml:space="preserve">тест плана и </w:t>
            </w:r>
            <w:r w:rsidR="00AF25FD">
              <w:rPr>
                <w:sz w:val="22"/>
                <w:szCs w:val="22"/>
              </w:rPr>
              <w:t>т</w:t>
            </w:r>
            <w:r w:rsidR="00AF25FD" w:rsidRPr="00AF25FD">
              <w:rPr>
                <w:sz w:val="22"/>
                <w:szCs w:val="22"/>
              </w:rPr>
              <w:t>естов</w:t>
            </w:r>
            <w:r w:rsidR="00AF25FD">
              <w:rPr>
                <w:sz w:val="22"/>
                <w:szCs w:val="22"/>
              </w:rPr>
              <w:t>ого</w:t>
            </w:r>
            <w:r w:rsidR="00AF25FD" w:rsidRPr="00AF25FD">
              <w:rPr>
                <w:sz w:val="22"/>
                <w:szCs w:val="22"/>
              </w:rPr>
              <w:t xml:space="preserve"> сценари</w:t>
            </w:r>
            <w:r w:rsidR="00AF25FD">
              <w:rPr>
                <w:sz w:val="22"/>
                <w:szCs w:val="22"/>
              </w:rPr>
              <w:t>я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396802" w:rsidP="00AF25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ГБПОУ «КПК», </w:t>
            </w:r>
            <w:r>
              <w:rPr>
                <w:sz w:val="22"/>
                <w:szCs w:val="22"/>
              </w:rPr>
              <w:t>113</w:t>
            </w:r>
            <w:r w:rsidRPr="006E34FB">
              <w:rPr>
                <w:sz w:val="22"/>
                <w:szCs w:val="22"/>
              </w:rPr>
              <w:t xml:space="preserve"> кабинет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AF25FD" w:rsidP="002646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план и</w:t>
            </w:r>
            <w:r w:rsidR="002646F5">
              <w:rPr>
                <w:sz w:val="22"/>
                <w:szCs w:val="22"/>
              </w:rPr>
              <w:t xml:space="preserve"> т</w:t>
            </w:r>
            <w:r>
              <w:rPr>
                <w:sz w:val="22"/>
                <w:szCs w:val="22"/>
              </w:rPr>
              <w:t xml:space="preserve">естовый сценарий </w:t>
            </w:r>
            <w:r w:rsidR="002646F5">
              <w:rPr>
                <w:sz w:val="22"/>
                <w:szCs w:val="22"/>
              </w:rPr>
              <w:t xml:space="preserve">разработаны, </w:t>
            </w:r>
            <w:r>
              <w:rPr>
                <w:sz w:val="22"/>
                <w:szCs w:val="22"/>
              </w:rPr>
              <w:t>име</w:t>
            </w:r>
            <w:r w:rsidR="002646F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тся</w:t>
            </w:r>
            <w:r w:rsidR="002646F5">
              <w:rPr>
                <w:sz w:val="22"/>
                <w:szCs w:val="22"/>
              </w:rPr>
              <w:t xml:space="preserve"> в документации</w:t>
            </w:r>
          </w:p>
        </w:tc>
      </w:tr>
      <w:tr w:rsidR="00D0052A" w:rsidRPr="006E34FB" w:rsidTr="002646F5">
        <w:trPr>
          <w:trHeight w:val="1014"/>
        </w:trPr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F27385" w:rsidRDefault="00D0052A" w:rsidP="00AF25FD">
            <w:pPr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5B3C34" w:rsidRDefault="00AF25FD" w:rsidP="00D0052A">
            <w:pPr>
              <w:pStyle w:val="a6"/>
              <w:tabs>
                <w:tab w:val="left" w:pos="320"/>
              </w:tabs>
              <w:ind w:left="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3C34">
              <w:rPr>
                <w:sz w:val="22"/>
                <w:szCs w:val="22"/>
              </w:rPr>
              <w:t>Функциональное тестирование ИС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AF25FD" w:rsidP="00AF25FD">
            <w:pPr>
              <w:rPr>
                <w:sz w:val="22"/>
                <w:szCs w:val="22"/>
              </w:rPr>
            </w:pPr>
            <w:r w:rsidRPr="00AF25FD">
              <w:rPr>
                <w:sz w:val="22"/>
                <w:szCs w:val="22"/>
              </w:rPr>
              <w:t>ИС имеет заранее указанное в задании и документации поведение</w:t>
            </w:r>
          </w:p>
        </w:tc>
      </w:tr>
      <w:tr w:rsidR="00D0052A" w:rsidRPr="006E34FB" w:rsidTr="002F0DF2">
        <w:trPr>
          <w:trHeight w:val="1012"/>
        </w:trPr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F27385" w:rsidRDefault="00D0052A" w:rsidP="00AF25FD">
            <w:pPr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5B3C34" w:rsidRDefault="0030490E" w:rsidP="00AF25FD">
            <w:pPr>
              <w:tabs>
                <w:tab w:val="left" w:pos="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0052A" w:rsidRPr="005B3C34">
              <w:rPr>
                <w:sz w:val="22"/>
                <w:szCs w:val="22"/>
              </w:rPr>
              <w:t>.</w:t>
            </w:r>
            <w:r w:rsidR="00AF25FD">
              <w:rPr>
                <w:sz w:val="22"/>
                <w:szCs w:val="22"/>
              </w:rPr>
              <w:t xml:space="preserve"> Тестирование пользовательского интерфейса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6E34FB" w:rsidRDefault="00D0052A" w:rsidP="00AF2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52A" w:rsidRPr="002646F5" w:rsidRDefault="00AF25FD" w:rsidP="00AF25FD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Разработанные веб-</w:t>
            </w:r>
            <w:proofErr w:type="gramStart"/>
            <w:r w:rsidRPr="006E34FB">
              <w:rPr>
                <w:sz w:val="22"/>
                <w:szCs w:val="22"/>
              </w:rPr>
              <w:t>страницы  отображаются</w:t>
            </w:r>
            <w:proofErr w:type="gramEnd"/>
            <w:r w:rsidRPr="006E34FB">
              <w:rPr>
                <w:sz w:val="22"/>
                <w:szCs w:val="22"/>
              </w:rPr>
              <w:t xml:space="preserve"> корректно, ссылки </w:t>
            </w:r>
            <w:r w:rsidR="002646F5">
              <w:rPr>
                <w:sz w:val="22"/>
                <w:szCs w:val="22"/>
              </w:rPr>
              <w:t xml:space="preserve">и навигация </w:t>
            </w:r>
            <w:r w:rsidRPr="006E34FB">
              <w:rPr>
                <w:sz w:val="22"/>
                <w:szCs w:val="22"/>
              </w:rPr>
              <w:t>работают</w:t>
            </w:r>
            <w:r>
              <w:rPr>
                <w:sz w:val="22"/>
                <w:szCs w:val="22"/>
              </w:rPr>
              <w:t>.</w:t>
            </w:r>
            <w:r>
              <w:t xml:space="preserve"> </w:t>
            </w:r>
            <w:r w:rsidR="002646F5">
              <w:rPr>
                <w:sz w:val="22"/>
                <w:szCs w:val="22"/>
              </w:rPr>
              <w:t>Р</w:t>
            </w:r>
            <w:r w:rsidRPr="00AF25FD">
              <w:rPr>
                <w:sz w:val="22"/>
                <w:szCs w:val="22"/>
              </w:rPr>
              <w:t xml:space="preserve">азмер, шрифт, цвет </w:t>
            </w:r>
            <w:r w:rsidR="002646F5">
              <w:rPr>
                <w:sz w:val="22"/>
                <w:szCs w:val="22"/>
              </w:rPr>
              <w:t xml:space="preserve">элементов интерфейса </w:t>
            </w:r>
            <w:r w:rsidRPr="00AF25FD">
              <w:rPr>
                <w:sz w:val="22"/>
                <w:szCs w:val="22"/>
              </w:rPr>
              <w:t>соответств</w:t>
            </w:r>
            <w:r>
              <w:rPr>
                <w:sz w:val="22"/>
                <w:szCs w:val="22"/>
              </w:rPr>
              <w:t>уют</w:t>
            </w:r>
            <w:r w:rsidRPr="00AF25FD">
              <w:rPr>
                <w:sz w:val="22"/>
                <w:szCs w:val="22"/>
              </w:rPr>
              <w:t xml:space="preserve"> требованиям</w:t>
            </w:r>
            <w:r w:rsidR="002646F5" w:rsidRPr="002646F5">
              <w:rPr>
                <w:sz w:val="22"/>
                <w:szCs w:val="22"/>
              </w:rPr>
              <w:t xml:space="preserve"> </w:t>
            </w:r>
            <w:r w:rsidR="002646F5">
              <w:rPr>
                <w:sz w:val="22"/>
                <w:szCs w:val="22"/>
                <w:lang w:val="en-US"/>
              </w:rPr>
              <w:t>usability</w:t>
            </w:r>
          </w:p>
        </w:tc>
      </w:tr>
      <w:tr w:rsidR="00AF25FD" w:rsidRPr="006E34FB" w:rsidTr="002F0DF2">
        <w:trPr>
          <w:trHeight w:val="1012"/>
        </w:trPr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FD" w:rsidRPr="006E34FB" w:rsidRDefault="00AF25FD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F27385" w:rsidRDefault="00AF25FD" w:rsidP="00AF25FD">
            <w:pPr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30490E" w:rsidRDefault="0030490E" w:rsidP="0030490E">
            <w:pPr>
              <w:pStyle w:val="a6"/>
              <w:tabs>
                <w:tab w:val="left" w:pos="320"/>
              </w:tabs>
              <w:ind w:left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AF25FD" w:rsidRPr="0030490E">
              <w:rPr>
                <w:sz w:val="22"/>
                <w:szCs w:val="22"/>
              </w:rPr>
              <w:t>Тестирование безопасности</w:t>
            </w:r>
          </w:p>
        </w:tc>
        <w:tc>
          <w:tcPr>
            <w:tcW w:w="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FD" w:rsidRPr="006E34FB" w:rsidRDefault="00AF25FD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FD" w:rsidRPr="006E34FB" w:rsidRDefault="00AF25FD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6E34FB" w:rsidRDefault="00AF25FD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6E34FB" w:rsidRDefault="00AF25FD" w:rsidP="00AF2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6E34FB" w:rsidRDefault="00AF25FD" w:rsidP="00AF25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Регистрация и авторизация работают. При неправильном заполнении форм срабатывают правила валидации.</w:t>
            </w:r>
          </w:p>
          <w:p w:rsidR="00AF25FD" w:rsidRPr="006E34FB" w:rsidRDefault="00AF25FD" w:rsidP="00AF25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Гость не может попасть на страницы сайта кроме главной и страниц с формами регистрации и авторизации, авторизованный пользователь не может попасть на страницы </w:t>
            </w:r>
            <w:r w:rsidR="0030490E">
              <w:rPr>
                <w:sz w:val="22"/>
                <w:szCs w:val="22"/>
              </w:rPr>
              <w:t>администратора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F25FD" w:rsidRPr="006E34FB" w:rsidTr="002646F5">
        <w:trPr>
          <w:trHeight w:val="756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FD" w:rsidRPr="000D0FA5" w:rsidRDefault="00AF25FD" w:rsidP="00AF25FD">
            <w:pPr>
              <w:jc w:val="center"/>
              <w:rPr>
                <w:b/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 xml:space="preserve">ПК </w:t>
            </w:r>
            <w:r>
              <w:rPr>
                <w:b/>
                <w:sz w:val="22"/>
                <w:szCs w:val="22"/>
              </w:rPr>
              <w:t>5</w:t>
            </w:r>
            <w:r w:rsidRPr="006E34FB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F27385" w:rsidRDefault="00AF25FD" w:rsidP="00AF25FD">
            <w:pPr>
              <w:rPr>
                <w:sz w:val="22"/>
                <w:szCs w:val="22"/>
              </w:rPr>
            </w:pPr>
            <w:r w:rsidRPr="00F27385">
              <w:rPr>
                <w:sz w:val="22"/>
                <w:szCs w:val="22"/>
              </w:rPr>
              <w:t>Разрабатывать техническую документацию на эксплуатацию информационной системы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5B3C34" w:rsidRDefault="00AF25FD" w:rsidP="00AF25FD">
            <w:pPr>
              <w:pStyle w:val="a6"/>
              <w:numPr>
                <w:ilvl w:val="0"/>
                <w:numId w:val="11"/>
              </w:numPr>
              <w:tabs>
                <w:tab w:val="left" w:pos="320"/>
              </w:tabs>
              <w:ind w:left="0" w:firstLine="0"/>
              <w:rPr>
                <w:sz w:val="22"/>
                <w:szCs w:val="22"/>
              </w:rPr>
            </w:pPr>
            <w:r w:rsidRPr="005B3C34">
              <w:rPr>
                <w:sz w:val="22"/>
                <w:szCs w:val="22"/>
              </w:rPr>
              <w:t>Разработка руководства администратора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FD" w:rsidRPr="006E34FB" w:rsidRDefault="00351890" w:rsidP="00AF25F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FD" w:rsidRPr="006E34FB" w:rsidRDefault="00AF25FD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25FD" w:rsidRPr="006E34FB" w:rsidRDefault="00AF25FD" w:rsidP="00AF25FD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ГБПОУ «КПК», </w:t>
            </w:r>
            <w:r>
              <w:rPr>
                <w:sz w:val="22"/>
                <w:szCs w:val="22"/>
              </w:rPr>
              <w:t>113</w:t>
            </w:r>
            <w:r w:rsidRPr="006E34FB">
              <w:rPr>
                <w:sz w:val="22"/>
                <w:szCs w:val="22"/>
              </w:rPr>
              <w:t xml:space="preserve"> кабинет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25FD" w:rsidRPr="006E34FB" w:rsidRDefault="00AF25FD" w:rsidP="00AF2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6E34FB" w:rsidRDefault="001C5BBB" w:rsidP="00AF25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Руководство администратора </w:t>
            </w:r>
            <w:r w:rsidR="0030490E">
              <w:rPr>
                <w:sz w:val="22"/>
                <w:szCs w:val="22"/>
              </w:rPr>
              <w:t xml:space="preserve">разработано и содержит понятные инструкции по управлению </w:t>
            </w:r>
          </w:p>
        </w:tc>
      </w:tr>
      <w:tr w:rsidR="00AF25FD" w:rsidRPr="006E34FB" w:rsidTr="002646F5">
        <w:trPr>
          <w:trHeight w:val="756"/>
        </w:trPr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FD" w:rsidRPr="006E34FB" w:rsidRDefault="00AF25FD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F27385" w:rsidRDefault="00AF25FD" w:rsidP="00AF25FD">
            <w:pPr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5B3C34" w:rsidRDefault="00AF25FD" w:rsidP="00AF25FD">
            <w:pPr>
              <w:pStyle w:val="a6"/>
              <w:numPr>
                <w:ilvl w:val="0"/>
                <w:numId w:val="11"/>
              </w:numPr>
              <w:tabs>
                <w:tab w:val="left" w:pos="320"/>
              </w:tabs>
              <w:ind w:left="0" w:firstLine="0"/>
              <w:rPr>
                <w:sz w:val="22"/>
                <w:szCs w:val="22"/>
              </w:rPr>
            </w:pPr>
            <w:r w:rsidRPr="005B3C34">
              <w:rPr>
                <w:sz w:val="22"/>
                <w:szCs w:val="22"/>
              </w:rPr>
              <w:t>Разработка руководства пользователя</w:t>
            </w:r>
          </w:p>
        </w:tc>
        <w:tc>
          <w:tcPr>
            <w:tcW w:w="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FD" w:rsidRPr="006E34FB" w:rsidRDefault="00AF25FD" w:rsidP="00AF25F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25FD" w:rsidRPr="006E34FB" w:rsidRDefault="00AF25FD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6E34FB" w:rsidRDefault="00AF25FD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6E34FB" w:rsidRDefault="00AF25FD" w:rsidP="00AF2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5FD" w:rsidRPr="006E34FB" w:rsidRDefault="0030490E" w:rsidP="003049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Руководство пользователя разработано и содержит понятные инструкции по пользованию системой</w:t>
            </w:r>
          </w:p>
        </w:tc>
      </w:tr>
      <w:tr w:rsidR="0030490E" w:rsidRPr="006E34FB" w:rsidTr="00AF25FD">
        <w:trPr>
          <w:trHeight w:val="404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90E" w:rsidRPr="000D0FA5" w:rsidRDefault="0030490E" w:rsidP="0030490E">
            <w:pPr>
              <w:jc w:val="center"/>
              <w:rPr>
                <w:b/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 xml:space="preserve">ПК </w:t>
            </w:r>
            <w:r>
              <w:rPr>
                <w:b/>
                <w:sz w:val="22"/>
                <w:szCs w:val="22"/>
              </w:rPr>
              <w:t>5</w:t>
            </w:r>
            <w:r w:rsidRPr="006E34FB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90E" w:rsidRPr="00F27385" w:rsidRDefault="0030490E" w:rsidP="0030490E">
            <w:pPr>
              <w:rPr>
                <w:sz w:val="22"/>
                <w:szCs w:val="22"/>
              </w:rPr>
            </w:pPr>
            <w:r w:rsidRPr="00F27385">
              <w:rPr>
                <w:sz w:val="22"/>
                <w:szCs w:val="22"/>
              </w:rPr>
              <w:t>Производить оценку информационной системы для выявления возможности ее модернизации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90E" w:rsidRPr="005B3C34" w:rsidRDefault="0030490E" w:rsidP="0030490E">
            <w:pPr>
              <w:tabs>
                <w:tab w:val="left" w:pos="320"/>
              </w:tabs>
              <w:rPr>
                <w:sz w:val="22"/>
                <w:szCs w:val="22"/>
              </w:rPr>
            </w:pPr>
            <w:r w:rsidRPr="005B3C34">
              <w:rPr>
                <w:sz w:val="22"/>
                <w:szCs w:val="22"/>
              </w:rPr>
              <w:t>Оценка ИС, выявление недостатков и возможностей ее модернизации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90E" w:rsidRPr="006E34FB" w:rsidRDefault="00351890" w:rsidP="003049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90E" w:rsidRPr="006E34FB" w:rsidRDefault="0030490E" w:rsidP="003049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90E" w:rsidRPr="006E34FB" w:rsidRDefault="0030490E" w:rsidP="0030490E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ГБПОУ «КПК», </w:t>
            </w:r>
            <w:r>
              <w:rPr>
                <w:sz w:val="22"/>
                <w:szCs w:val="22"/>
              </w:rPr>
              <w:t>113</w:t>
            </w:r>
            <w:r w:rsidRPr="006E34FB">
              <w:rPr>
                <w:sz w:val="22"/>
                <w:szCs w:val="22"/>
              </w:rPr>
              <w:t xml:space="preserve"> кабинет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90E" w:rsidRPr="006E34FB" w:rsidRDefault="0030490E" w:rsidP="003049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90E" w:rsidRPr="00F27385" w:rsidRDefault="0030490E" w:rsidP="003049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Выполнена</w:t>
            </w:r>
            <w:r w:rsidRPr="00F27385">
              <w:rPr>
                <w:sz w:val="22"/>
                <w:szCs w:val="22"/>
              </w:rPr>
              <w:t xml:space="preserve"> оценк</w:t>
            </w:r>
            <w:r>
              <w:rPr>
                <w:sz w:val="22"/>
                <w:szCs w:val="22"/>
              </w:rPr>
              <w:t>а</w:t>
            </w:r>
            <w:r w:rsidRPr="00F27385">
              <w:rPr>
                <w:sz w:val="22"/>
                <w:szCs w:val="22"/>
              </w:rPr>
              <w:t xml:space="preserve"> информационной системы</w:t>
            </w:r>
            <w:r>
              <w:rPr>
                <w:sz w:val="22"/>
                <w:szCs w:val="22"/>
              </w:rPr>
              <w:t xml:space="preserve">, </w:t>
            </w:r>
            <w:r w:rsidRPr="00F27385">
              <w:rPr>
                <w:sz w:val="22"/>
                <w:szCs w:val="22"/>
              </w:rPr>
              <w:t>выявлен</w:t>
            </w:r>
            <w:r>
              <w:rPr>
                <w:sz w:val="22"/>
                <w:szCs w:val="22"/>
              </w:rPr>
              <w:t xml:space="preserve">ы </w:t>
            </w:r>
            <w:r w:rsidRPr="00F27385">
              <w:rPr>
                <w:sz w:val="22"/>
                <w:szCs w:val="22"/>
              </w:rPr>
              <w:t>возможности ее модернизации</w:t>
            </w:r>
            <w:r>
              <w:rPr>
                <w:sz w:val="22"/>
                <w:szCs w:val="22"/>
              </w:rPr>
              <w:t>. Имеются предложения по модернизации</w:t>
            </w:r>
          </w:p>
        </w:tc>
      </w:tr>
      <w:tr w:rsidR="0030490E" w:rsidRPr="006E34FB" w:rsidTr="00AF25FD">
        <w:trPr>
          <w:trHeight w:val="404"/>
        </w:trPr>
        <w:tc>
          <w:tcPr>
            <w:tcW w:w="8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90E" w:rsidRPr="006E34FB" w:rsidRDefault="00396802" w:rsidP="003049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90E" w:rsidRPr="006E34FB" w:rsidRDefault="0030490E" w:rsidP="003049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96802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90E" w:rsidRPr="006E34FB" w:rsidRDefault="0030490E" w:rsidP="0030490E">
            <w:pPr>
              <w:jc w:val="center"/>
              <w:rPr>
                <w:sz w:val="22"/>
                <w:szCs w:val="22"/>
              </w:rPr>
            </w:pPr>
          </w:p>
        </w:tc>
      </w:tr>
      <w:tr w:rsidR="00396802" w:rsidRPr="006E34FB" w:rsidTr="00AF25FD">
        <w:trPr>
          <w:trHeight w:val="404"/>
        </w:trPr>
        <w:tc>
          <w:tcPr>
            <w:tcW w:w="8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802" w:rsidRPr="006E34FB" w:rsidRDefault="00396802" w:rsidP="0030490E">
            <w:pPr>
              <w:rPr>
                <w:b/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>Промежуточная аттестация в форме комплексного экзамена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802" w:rsidRDefault="00396802" w:rsidP="0030490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6802" w:rsidRPr="006E34FB" w:rsidRDefault="00396802" w:rsidP="0030490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437E" w:rsidRPr="00C52F46" w:rsidRDefault="00F4437E" w:rsidP="00F95AC8">
      <w:pPr>
        <w:suppressAutoHyphens/>
        <w:ind w:left="568"/>
        <w:rPr>
          <w:color w:val="FF0000"/>
          <w:sz w:val="20"/>
          <w:szCs w:val="20"/>
          <w:lang w:eastAsia="ar-SA"/>
        </w:rPr>
      </w:pPr>
    </w:p>
    <w:sectPr w:rsidR="00F4437E" w:rsidRPr="00C52F46" w:rsidSect="005A74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3BA" w:rsidRDefault="00BD43BA" w:rsidP="00250997">
      <w:r>
        <w:separator/>
      </w:r>
    </w:p>
  </w:endnote>
  <w:endnote w:type="continuationSeparator" w:id="0">
    <w:p w:rsidR="00BD43BA" w:rsidRDefault="00BD43BA" w:rsidP="00250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3BA" w:rsidRDefault="00BD43BA" w:rsidP="00250997">
      <w:r>
        <w:separator/>
      </w:r>
    </w:p>
  </w:footnote>
  <w:footnote w:type="continuationSeparator" w:id="0">
    <w:p w:rsidR="00BD43BA" w:rsidRDefault="00BD43BA" w:rsidP="00250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</w:lvl>
  </w:abstractNum>
  <w:abstractNum w:abstractNumId="2" w15:restartNumberingAfterBreak="0">
    <w:nsid w:val="01280F69"/>
    <w:multiLevelType w:val="hybridMultilevel"/>
    <w:tmpl w:val="52AAD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C2055"/>
    <w:multiLevelType w:val="hybridMultilevel"/>
    <w:tmpl w:val="43FC6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85A61"/>
    <w:multiLevelType w:val="hybridMultilevel"/>
    <w:tmpl w:val="31CCA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716B9"/>
    <w:multiLevelType w:val="hybridMultilevel"/>
    <w:tmpl w:val="EDA0B514"/>
    <w:lvl w:ilvl="0" w:tplc="01D21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846F3"/>
    <w:multiLevelType w:val="hybridMultilevel"/>
    <w:tmpl w:val="31CCA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33758"/>
    <w:multiLevelType w:val="hybridMultilevel"/>
    <w:tmpl w:val="28E42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D2786"/>
    <w:multiLevelType w:val="hybridMultilevel"/>
    <w:tmpl w:val="7B42F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02B77"/>
    <w:multiLevelType w:val="hybridMultilevel"/>
    <w:tmpl w:val="6434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65A2B"/>
    <w:multiLevelType w:val="hybridMultilevel"/>
    <w:tmpl w:val="666A6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B7E09"/>
    <w:multiLevelType w:val="hybridMultilevel"/>
    <w:tmpl w:val="E08AB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B70E5"/>
    <w:multiLevelType w:val="hybridMultilevel"/>
    <w:tmpl w:val="EF86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6"/>
  </w:num>
  <w:num w:numId="10">
    <w:abstractNumId w:val="7"/>
  </w:num>
  <w:num w:numId="11">
    <w:abstractNumId w:val="12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28"/>
    <w:rsid w:val="00001CBA"/>
    <w:rsid w:val="00015CD7"/>
    <w:rsid w:val="00044DF2"/>
    <w:rsid w:val="000743BC"/>
    <w:rsid w:val="000821C6"/>
    <w:rsid w:val="000A6CCE"/>
    <w:rsid w:val="000A6EF5"/>
    <w:rsid w:val="000D0FA5"/>
    <w:rsid w:val="0014591A"/>
    <w:rsid w:val="00153707"/>
    <w:rsid w:val="0018342C"/>
    <w:rsid w:val="001A49DE"/>
    <w:rsid w:val="001C02F9"/>
    <w:rsid w:val="001C5BBB"/>
    <w:rsid w:val="00212017"/>
    <w:rsid w:val="00250997"/>
    <w:rsid w:val="002646F5"/>
    <w:rsid w:val="00270610"/>
    <w:rsid w:val="002F0DF2"/>
    <w:rsid w:val="0030490E"/>
    <w:rsid w:val="00333666"/>
    <w:rsid w:val="00351890"/>
    <w:rsid w:val="00370FBE"/>
    <w:rsid w:val="00396802"/>
    <w:rsid w:val="003B4396"/>
    <w:rsid w:val="003D0698"/>
    <w:rsid w:val="0041639F"/>
    <w:rsid w:val="004660F2"/>
    <w:rsid w:val="00484495"/>
    <w:rsid w:val="00495F45"/>
    <w:rsid w:val="00505187"/>
    <w:rsid w:val="0055690F"/>
    <w:rsid w:val="005A7496"/>
    <w:rsid w:val="005B3C34"/>
    <w:rsid w:val="005B4C4C"/>
    <w:rsid w:val="005C5B3D"/>
    <w:rsid w:val="005F43E7"/>
    <w:rsid w:val="00603BAA"/>
    <w:rsid w:val="00613505"/>
    <w:rsid w:val="00635343"/>
    <w:rsid w:val="00654E19"/>
    <w:rsid w:val="006576FA"/>
    <w:rsid w:val="00667E58"/>
    <w:rsid w:val="006924AB"/>
    <w:rsid w:val="006D4F37"/>
    <w:rsid w:val="006D77FB"/>
    <w:rsid w:val="006E34FB"/>
    <w:rsid w:val="00710B89"/>
    <w:rsid w:val="0076696B"/>
    <w:rsid w:val="007C07AA"/>
    <w:rsid w:val="007D1CB5"/>
    <w:rsid w:val="007E786D"/>
    <w:rsid w:val="00835DED"/>
    <w:rsid w:val="00895751"/>
    <w:rsid w:val="008C39FC"/>
    <w:rsid w:val="00962C7B"/>
    <w:rsid w:val="009824BF"/>
    <w:rsid w:val="009A672B"/>
    <w:rsid w:val="009F1872"/>
    <w:rsid w:val="00A32FB8"/>
    <w:rsid w:val="00A54099"/>
    <w:rsid w:val="00A54ADE"/>
    <w:rsid w:val="00A77E39"/>
    <w:rsid w:val="00AA043E"/>
    <w:rsid w:val="00AB1B93"/>
    <w:rsid w:val="00AF25FD"/>
    <w:rsid w:val="00AF4076"/>
    <w:rsid w:val="00B23700"/>
    <w:rsid w:val="00B27EF7"/>
    <w:rsid w:val="00BD43BA"/>
    <w:rsid w:val="00BE002B"/>
    <w:rsid w:val="00C00E41"/>
    <w:rsid w:val="00C039A8"/>
    <w:rsid w:val="00C30195"/>
    <w:rsid w:val="00C33348"/>
    <w:rsid w:val="00C52F46"/>
    <w:rsid w:val="00C83FFB"/>
    <w:rsid w:val="00D0052A"/>
    <w:rsid w:val="00D854FE"/>
    <w:rsid w:val="00DD5E3D"/>
    <w:rsid w:val="00E34A75"/>
    <w:rsid w:val="00E504CC"/>
    <w:rsid w:val="00E832C6"/>
    <w:rsid w:val="00EE6725"/>
    <w:rsid w:val="00F15128"/>
    <w:rsid w:val="00F27385"/>
    <w:rsid w:val="00F4437E"/>
    <w:rsid w:val="00F6501C"/>
    <w:rsid w:val="00F76F9D"/>
    <w:rsid w:val="00F855A2"/>
    <w:rsid w:val="00F93758"/>
    <w:rsid w:val="00F95AC8"/>
    <w:rsid w:val="00F9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B5C2"/>
  <w15:docId w15:val="{5EE26F49-35DB-403F-8B5A-6558A578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57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0997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5099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509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250997"/>
    <w:rPr>
      <w:vertAlign w:val="superscript"/>
    </w:rPr>
  </w:style>
  <w:style w:type="paragraph" w:styleId="a6">
    <w:name w:val="List Paragraph"/>
    <w:basedOn w:val="a"/>
    <w:uiPriority w:val="34"/>
    <w:qFormat/>
    <w:rsid w:val="00AA043E"/>
    <w:pPr>
      <w:ind w:left="720"/>
      <w:contextualSpacing/>
    </w:pPr>
  </w:style>
  <w:style w:type="paragraph" w:styleId="a7">
    <w:name w:val="Body Text Indent"/>
    <w:basedOn w:val="a"/>
    <w:link w:val="a8"/>
    <w:rsid w:val="006D77FB"/>
    <w:pPr>
      <w:ind w:firstLine="540"/>
      <w:jc w:val="both"/>
    </w:pPr>
  </w:style>
  <w:style w:type="character" w:customStyle="1" w:styleId="a8">
    <w:name w:val="Основной текст с отступом Знак"/>
    <w:basedOn w:val="a0"/>
    <w:link w:val="a7"/>
    <w:rsid w:val="006D77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18342C"/>
    <w:pPr>
      <w:spacing w:after="0" w:line="240" w:lineRule="auto"/>
      <w:ind w:left="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8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7966D-BE93-4F0D-862A-A589E594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Салих</dc:creator>
  <cp:lastModifiedBy>Teacher</cp:lastModifiedBy>
  <cp:revision>17</cp:revision>
  <dcterms:created xsi:type="dcterms:W3CDTF">2020-10-29T08:55:00Z</dcterms:created>
  <dcterms:modified xsi:type="dcterms:W3CDTF">2020-11-05T03:53:00Z</dcterms:modified>
</cp:coreProperties>
</file>